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E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44456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648A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四川省旅游投资集团有限责任公司</w:t>
      </w:r>
    </w:p>
    <w:p w14:paraId="6B39F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公开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val="en-US" w:eastAsia="zh-CN"/>
        </w:rPr>
        <w:t>招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聘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0581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E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4468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6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7808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1CD5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8"/>
                <w:szCs w:val="18"/>
              </w:rPr>
              <w:t>近期一寸/两寸蓝底或白底免冠证件照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）</w:t>
            </w:r>
          </w:p>
        </w:tc>
      </w:tr>
      <w:tr w14:paraId="30BC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E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55" w:leftChars="-74" w:firstLine="156" w:firstLineChars="65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6B8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3D61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4FEC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014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13CB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F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28E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4E4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47FE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476BB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65F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7B44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7D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7C8D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2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4851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221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3C26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7AC7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4BED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00AB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10E9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198B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7D4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403F6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18528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0017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0D8C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3CF4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D00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113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7776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31A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FAF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CBD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AB4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55F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4065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EC2C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271A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EC3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399B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302D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503D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63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年度考核结果）</w:t>
            </w:r>
          </w:p>
          <w:p w14:paraId="3C82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0234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E12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2AEF1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F30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7726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1DD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2E34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251F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79BA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114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08D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4147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567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75B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529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338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3BC9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E01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43FD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F1F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782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EE3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332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4BA2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4F7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4E8D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79F9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FE3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7CA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108A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</w:rPr>
            </w:pPr>
          </w:p>
          <w:p w14:paraId="2B84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FD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522A0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58E9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3E33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57DB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3E165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6863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9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5334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CC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4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5F8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8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E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2CC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D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6A7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6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E19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4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8C0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0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备注：我授予省旅游投资集团进行调查有关本人资料的权利。本人在此申请表所填报之一切属实，如有隐瞒或虚报，愿无偿接受立即解雇的处分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7054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C32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1D9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59B104B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04C0"/>
    <w:rsid w:val="180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2025-12-19T09:48:00Z</dcterms:created>
  <dc:creator>上五楼的快活</dc:creator>
  <cp:lastModifiedBy>上五楼的快活</cp:lastModifiedBy>
  <dcterms:modified xsi:type="dcterms:W3CDTF">2025-12-19T09:48:53Z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781A71F8D45C43BBB622B757E42DB7A9_11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